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2" w:rsidRPr="00440152" w:rsidRDefault="005D76D2" w:rsidP="005D76D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0152">
        <w:rPr>
          <w:rFonts w:ascii="Times New Roman" w:hAnsi="Times New Roman" w:cs="Times New Roman"/>
          <w:b/>
          <w:sz w:val="24"/>
          <w:szCs w:val="24"/>
        </w:rPr>
        <w:t>Анализ воспитательной работы школы за 2014-2015 учебный год.</w:t>
      </w:r>
    </w:p>
    <w:p w:rsidR="005D76D2" w:rsidRPr="001D2673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528CD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1D2673">
        <w:rPr>
          <w:rFonts w:ascii="Times New Roman" w:hAnsi="Times New Roman" w:cs="Times New Roman"/>
          <w:sz w:val="24"/>
          <w:szCs w:val="24"/>
        </w:rPr>
        <w:t xml:space="preserve">воспитательной работы школы в 2014-2015 учебном году являлось: «Формирование гармонично развитой личности адаптированной к условиям реальной жизни, личности, способной самостоятельно строить жизнь, достойную человека». </w:t>
      </w:r>
    </w:p>
    <w:p w:rsidR="005D76D2" w:rsidRPr="001D2673" w:rsidRDefault="005D76D2" w:rsidP="005D76D2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673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реализации поставленной цели были выбраны следующие задачи: </w:t>
      </w:r>
    </w:p>
    <w:p w:rsidR="005D76D2" w:rsidRPr="00C9723F" w:rsidRDefault="005D76D2" w:rsidP="005D76D2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</w:rPr>
        <w:t xml:space="preserve">-организация </w:t>
      </w:r>
      <w:r w:rsidRPr="00C9723F">
        <w:rPr>
          <w:rFonts w:ascii="Times New Roman" w:hAnsi="Times New Roman" w:cs="Times New Roman"/>
          <w:b/>
          <w:bCs/>
          <w:color w:val="000000"/>
        </w:rPr>
        <w:t xml:space="preserve">  </w:t>
      </w:r>
      <w:r>
        <w:rPr>
          <w:rFonts w:ascii="Times New Roman" w:hAnsi="Times New Roman" w:cs="Times New Roman"/>
          <w:color w:val="000000"/>
        </w:rPr>
        <w:t>работы</w:t>
      </w:r>
      <w:r w:rsidRPr="00C9723F">
        <w:rPr>
          <w:rFonts w:ascii="Times New Roman" w:hAnsi="Times New Roman" w:cs="Times New Roman"/>
          <w:color w:val="000000"/>
        </w:rPr>
        <w:t xml:space="preserve"> по повышению научно-теоретического уровня педагогического коллектива в области воспитания детей в соответствии с новыми федеральными стандартами.</w:t>
      </w:r>
    </w:p>
    <w:p w:rsidR="005D76D2" w:rsidRPr="00C9723F" w:rsidRDefault="005D76D2" w:rsidP="005D76D2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9723F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</w:rPr>
        <w:t>активизация  ученического</w:t>
      </w:r>
      <w:r w:rsidRPr="00C9723F">
        <w:rPr>
          <w:rFonts w:ascii="Times New Roman" w:hAnsi="Times New Roman" w:cs="Times New Roman"/>
        </w:rPr>
        <w:t xml:space="preserve"> самоуправление в жизнедеятельности школы и класса, ра</w:t>
      </w:r>
      <w:r w:rsidRPr="00C9723F">
        <w:rPr>
          <w:rFonts w:ascii="Times New Roman" w:hAnsi="Times New Roman" w:cs="Times New Roman"/>
          <w:color w:val="000000"/>
        </w:rPr>
        <w:t>звивать у ребят самостоятельность, инициативу, ответственное отношение к делу.</w:t>
      </w:r>
    </w:p>
    <w:p w:rsidR="005D76D2" w:rsidRPr="00C9723F" w:rsidRDefault="005D76D2" w:rsidP="005D76D2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- п</w:t>
      </w:r>
      <w:r w:rsidRPr="00C9723F">
        <w:rPr>
          <w:rFonts w:ascii="Times New Roman" w:hAnsi="Times New Roman" w:cs="Times New Roman"/>
          <w:color w:val="000000"/>
        </w:rPr>
        <w:t>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</w:t>
      </w:r>
      <w:r>
        <w:rPr>
          <w:rFonts w:ascii="Times New Roman" w:hAnsi="Times New Roman" w:cs="Times New Roman"/>
          <w:color w:val="000000"/>
        </w:rPr>
        <w:t>, формированию экологической культуры.</w:t>
      </w:r>
    </w:p>
    <w:p w:rsidR="005D76D2" w:rsidRPr="00C9723F" w:rsidRDefault="005D76D2" w:rsidP="005D76D2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</w:rPr>
        <w:t>- с</w:t>
      </w:r>
      <w:r w:rsidRPr="00C9723F">
        <w:rPr>
          <w:rFonts w:ascii="Times New Roman" w:hAnsi="Times New Roman" w:cs="Times New Roman"/>
          <w:color w:val="000000"/>
        </w:rPr>
        <w:t xml:space="preserve">овершенствовать работу по  внеурочной деятельности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 </w:t>
      </w:r>
      <w:r>
        <w:rPr>
          <w:rFonts w:ascii="Times New Roman" w:hAnsi="Times New Roman" w:cs="Times New Roman"/>
          <w:color w:val="000000"/>
        </w:rPr>
        <w:t>с привлечением ресурсов города,</w:t>
      </w:r>
      <w:r w:rsidRPr="00C9723F">
        <w:rPr>
          <w:rFonts w:ascii="Times New Roman" w:hAnsi="Times New Roman" w:cs="Times New Roman"/>
          <w:color w:val="000000"/>
        </w:rPr>
        <w:t xml:space="preserve"> района</w:t>
      </w:r>
      <w:r>
        <w:rPr>
          <w:rFonts w:ascii="Times New Roman" w:hAnsi="Times New Roman" w:cs="Times New Roman"/>
          <w:color w:val="000000"/>
        </w:rPr>
        <w:t>, республики.</w:t>
      </w:r>
      <w:proofErr w:type="gramEnd"/>
    </w:p>
    <w:p w:rsidR="005D76D2" w:rsidRPr="00C9723F" w:rsidRDefault="005D76D2" w:rsidP="005D76D2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9723F">
        <w:rPr>
          <w:rFonts w:ascii="Times New Roman" w:hAnsi="Times New Roman" w:cs="Times New Roman"/>
          <w:color w:val="000000"/>
        </w:rPr>
        <w:t>-  развивать индивидуальные особенности учащихся, совершенствуя дифференцированные формы обучения; создавать условия для развития творческой деятельности;</w:t>
      </w:r>
    </w:p>
    <w:p w:rsidR="005D76D2" w:rsidRPr="00C9723F" w:rsidRDefault="005D76D2" w:rsidP="005D76D2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9723F">
        <w:rPr>
          <w:rFonts w:ascii="Times New Roman" w:hAnsi="Times New Roman" w:cs="Times New Roman"/>
          <w:color w:val="000000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5D76D2" w:rsidRDefault="005D76D2" w:rsidP="005D76D2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</w:t>
      </w:r>
      <w:r w:rsidRPr="00C9723F">
        <w:rPr>
          <w:rFonts w:ascii="Times New Roman" w:hAnsi="Times New Roman" w:cs="Times New Roman"/>
          <w:color w:val="000000"/>
        </w:rPr>
        <w:t>аксимально вовлекать родителей в жизнь школы и привлекать их</w:t>
      </w:r>
      <w:r>
        <w:rPr>
          <w:rFonts w:ascii="Times New Roman" w:hAnsi="Times New Roman" w:cs="Times New Roman"/>
          <w:color w:val="000000"/>
        </w:rPr>
        <w:t xml:space="preserve"> к реализации программы по воспитанию и социализации, программы по формированию ЗОЖ</w:t>
      </w:r>
      <w:r w:rsidRPr="00C9723F">
        <w:rPr>
          <w:rFonts w:ascii="Times New Roman" w:hAnsi="Times New Roman" w:cs="Times New Roman"/>
          <w:color w:val="000000"/>
        </w:rPr>
        <w:t>.</w:t>
      </w:r>
    </w:p>
    <w:p w:rsidR="005D76D2" w:rsidRPr="005D76D2" w:rsidRDefault="005D76D2" w:rsidP="005D76D2">
      <w:pPr>
        <w:spacing w:after="0" w:line="285" w:lineRule="atLeast"/>
        <w:ind w:left="-1134"/>
        <w:jc w:val="both"/>
        <w:rPr>
          <w:rFonts w:ascii="Calibri" w:eastAsia="Times New Roman" w:hAnsi="Calibri" w:cs="Calibri"/>
          <w:color w:val="000000"/>
          <w:u w:val="single"/>
        </w:rPr>
      </w:pPr>
      <w:r w:rsidRPr="005D76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Решение всех вышеперечисленных задач способствовало развитию воспитательной системы школы, в основе которой – совместная творческая деятельность учащихся и взрослых по различным направлениям.</w:t>
      </w:r>
    </w:p>
    <w:p w:rsidR="005D76D2" w:rsidRPr="00394050" w:rsidRDefault="00FC6521" w:rsidP="005D76D2">
      <w:pPr>
        <w:spacing w:after="0" w:line="285" w:lineRule="atLeast"/>
        <w:ind w:left="-1134"/>
        <w:jc w:val="both"/>
        <w:rPr>
          <w:rFonts w:ascii="Calibri" w:eastAsia="Times New Roman" w:hAnsi="Calibri" w:cs="Calibri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задач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  имеется необходимая нормативно-правовая база, соответствующие локальные акты и положения. В целях наиболее полного исполнения задач, планирования воспитательной работы  учитывается структура управления воспитательной 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в школе. В ней работают: «Совет старшеклассников», Совет  профилактики,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объединение классны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>х руководителей.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в течение года создавались инициативные  творческие группы 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подготовки 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разным направлениям воспитательной работы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76D2" w:rsidRPr="00394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(творческие, спортивные, районные мероприятия).</w:t>
      </w:r>
    </w:p>
    <w:p w:rsidR="005D76D2" w:rsidRDefault="005D76D2" w:rsidP="005D76D2">
      <w:pPr>
        <w:spacing w:after="0" w:line="285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 воспитательного  процесса в школы лежит  «Программа  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программа по формированию ЗОЖ «Здоровому – все здорово».</w:t>
      </w:r>
    </w:p>
    <w:p w:rsidR="005D76D2" w:rsidRPr="00F55DCF" w:rsidRDefault="005D76D2" w:rsidP="005D76D2">
      <w:pPr>
        <w:spacing w:after="0" w:line="285" w:lineRule="atLeast"/>
        <w:ind w:left="-113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2014-2015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ебном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занимались в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классном коллективе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Несмотря на все социальные проблемы,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загруженность детей и педагогов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классных руководителей достойно  справляются с работой в своих классах. ВШК (посещение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классных часов,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уроков, КТД, вечеров), анализ участия в школьных, районных и  городских мероприятиях показал, что классными руководителями проводится работа с детьми по всем направлениям, намеченных школой:</w:t>
      </w:r>
    </w:p>
    <w:p w:rsidR="005D76D2" w:rsidRPr="00D42390" w:rsidRDefault="005D76D2" w:rsidP="005D76D2">
      <w:pPr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390">
        <w:rPr>
          <w:rFonts w:ascii="Times New Roman" w:hAnsi="Times New Roman" w:cs="Times New Roman"/>
          <w:b/>
          <w:color w:val="000000"/>
          <w:sz w:val="24"/>
          <w:szCs w:val="24"/>
        </w:rPr>
        <w:t>«Ученик- патриот и гражданин»</w:t>
      </w:r>
    </w:p>
    <w:p w:rsidR="005D76D2" w:rsidRPr="00D42390" w:rsidRDefault="005D76D2" w:rsidP="005D76D2">
      <w:pPr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390">
        <w:rPr>
          <w:rFonts w:ascii="Times New Roman" w:hAnsi="Times New Roman" w:cs="Times New Roman"/>
          <w:b/>
          <w:sz w:val="24"/>
          <w:szCs w:val="24"/>
        </w:rPr>
        <w:t>«Ученик и его нравственность»</w:t>
      </w:r>
    </w:p>
    <w:p w:rsidR="005D76D2" w:rsidRPr="00D42390" w:rsidRDefault="005D76D2" w:rsidP="005D76D2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42390">
        <w:rPr>
          <w:rFonts w:ascii="Times New Roman" w:hAnsi="Times New Roman" w:cs="Times New Roman"/>
          <w:b/>
          <w:sz w:val="24"/>
          <w:szCs w:val="24"/>
        </w:rPr>
        <w:t>«Ученик и его здоровье»</w:t>
      </w:r>
    </w:p>
    <w:p w:rsidR="005D76D2" w:rsidRPr="001D2673" w:rsidRDefault="005D76D2" w:rsidP="005D76D2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73">
        <w:rPr>
          <w:rFonts w:ascii="Times New Roman" w:hAnsi="Times New Roman" w:cs="Times New Roman"/>
          <w:b/>
          <w:sz w:val="24"/>
          <w:szCs w:val="24"/>
        </w:rPr>
        <w:t xml:space="preserve"> «Общение и досуг ученика»</w:t>
      </w:r>
    </w:p>
    <w:p w:rsidR="005D76D2" w:rsidRPr="00E735BD" w:rsidRDefault="005D76D2" w:rsidP="005D76D2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BD">
        <w:rPr>
          <w:rFonts w:ascii="Times New Roman" w:hAnsi="Times New Roman" w:cs="Times New Roman"/>
          <w:b/>
          <w:sz w:val="24"/>
          <w:szCs w:val="24"/>
        </w:rPr>
        <w:t>«Ученик и его семья».</w:t>
      </w:r>
    </w:p>
    <w:p w:rsidR="005D76D2" w:rsidRPr="00440FD5" w:rsidRDefault="005D76D2" w:rsidP="005D76D2">
      <w:pPr>
        <w:spacing w:after="0" w:line="240" w:lineRule="auto"/>
        <w:ind w:left="-1134"/>
        <w:jc w:val="both"/>
        <w:rPr>
          <w:b/>
        </w:rPr>
      </w:pPr>
      <w:r w:rsidRPr="00440FD5">
        <w:rPr>
          <w:rFonts w:ascii="Times New Roman" w:hAnsi="Times New Roman" w:cs="Times New Roman"/>
          <w:b/>
          <w:sz w:val="24"/>
          <w:szCs w:val="24"/>
        </w:rPr>
        <w:t>«Ученик и социум»</w:t>
      </w:r>
    </w:p>
    <w:p w:rsidR="005D76D2" w:rsidRPr="000F6B30" w:rsidRDefault="005D76D2" w:rsidP="005D76D2">
      <w:pPr>
        <w:spacing w:after="0" w:line="285" w:lineRule="atLeast"/>
        <w:ind w:left="-1134" w:right="-48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0F6B30">
        <w:rPr>
          <w:rFonts w:ascii="Times New Roman" w:eastAsia="Times New Roman" w:hAnsi="Times New Roman" w:cs="Times New Roman"/>
          <w:i/>
          <w:color w:val="000000"/>
          <w:u w:val="single"/>
        </w:rPr>
        <w:t>В рамках реализации программ в школе проведены следующие мероприятия: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«Ученик и его здоровье</w:t>
      </w:r>
      <w:r w:rsidRPr="00F5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о здоровом образе жизни, о вреде курения и приеме алкоголя; проведение соревнова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по футболу,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баскетболу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(ШБЛ)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, волейболу; лыжные соревнования; весёлые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рты, военно-спортивные эстафеты,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турслет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«Зарница»,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«Президентских соревнов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аниях», «Президентские игры», месячник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здоровья; выступление школьных агитбригад ЮИД. Ежегодно проводятся медицинские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мотры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традиционные мероприятия, физкультминутки, спортивные соревнования, тематические классные часы и многое другое.</w:t>
      </w:r>
    </w:p>
    <w:p w:rsidR="005D76D2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 носит системный характер.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участие школа принимает  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по сдаче ном ГТО.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этих акций являлось  популяризация здорового образа жизни среди обучающихся, привлечение детей и подростков к систематическим занятиям физкультурой и спортом.</w:t>
      </w:r>
    </w:p>
    <w:p w:rsidR="005D76D2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– проведен месячник правового воспитания: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встречи с представителями правовых структур;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«круглого стола», тематические классные часы подготовленные «Советом старшеклассников» для 5-8 классов – «Нет курению!». «Наркотики или жизнь» и др.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Регулярно проводятся профилактические мероприятия по формированию негативного отношения учащихся к наркомании, </w:t>
      </w:r>
      <w:proofErr w:type="spell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алкоголизму: проведены   анкетирования, где учащиеся </w:t>
      </w:r>
      <w:proofErr w:type="gram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высказали 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вредным привычкам и  формированию ЗОЖ. Результаты анкетирования были представлены на педагогическом совете, который был посвящен реализации программы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Здоровому-все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здорово!».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так же данную проблему не выпускают из вида, проводят классные часы, индивидуальные беседы с учащимися.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Увеличилось количество детей по сравнению с прошлым учебным годом занимающихся в спортивных секциях и кружках (222 – прошлый учебный год, 251- этот учебный год)</w:t>
      </w:r>
    </w:p>
    <w:p w:rsidR="005D76D2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24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5D76D2" w:rsidRPr="005054E9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1.</w:t>
      </w:r>
      <w:r w:rsidRPr="005054E9">
        <w:rPr>
          <w:rFonts w:ascii="Times New Roman" w:eastAsia="Times New Roman" w:hAnsi="Times New Roman" w:cs="Times New Roman"/>
          <w:color w:val="000000"/>
        </w:rPr>
        <w:t>Остается большое количество детей в 9-11 классах, которые имеют вредную привычку- курение.</w:t>
      </w:r>
      <w:r>
        <w:rPr>
          <w:rFonts w:ascii="Times New Roman" w:eastAsia="Times New Roman" w:hAnsi="Times New Roman" w:cs="Times New Roman"/>
          <w:color w:val="000000"/>
        </w:rPr>
        <w:t xml:space="preserve"> 2.</w:t>
      </w:r>
      <w:r w:rsidRPr="005054E9">
        <w:rPr>
          <w:rFonts w:ascii="Times New Roman" w:eastAsia="Times New Roman" w:hAnsi="Times New Roman" w:cs="Times New Roman"/>
          <w:color w:val="000000"/>
        </w:rPr>
        <w:t>Отсутствие кружка или секции для девушек.</w:t>
      </w:r>
    </w:p>
    <w:p w:rsidR="005D76D2" w:rsidRPr="00087788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  <w:u w:val="single"/>
        </w:rPr>
      </w:pPr>
      <w:r w:rsidRPr="00087788">
        <w:rPr>
          <w:rFonts w:ascii="Times New Roman" w:eastAsia="Times New Roman" w:hAnsi="Times New Roman" w:cs="Times New Roman"/>
          <w:color w:val="000000"/>
        </w:rPr>
        <w:t xml:space="preserve"> </w:t>
      </w:r>
      <w:r w:rsidRPr="00087788">
        <w:rPr>
          <w:rFonts w:ascii="Times New Roman" w:eastAsia="Times New Roman" w:hAnsi="Times New Roman" w:cs="Times New Roman"/>
          <w:color w:val="000000"/>
          <w:u w:val="single"/>
        </w:rPr>
        <w:t>Предложения:</w:t>
      </w:r>
    </w:p>
    <w:p w:rsidR="005D76D2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087788">
        <w:rPr>
          <w:rFonts w:ascii="Times New Roman" w:eastAsia="Times New Roman" w:hAnsi="Times New Roman" w:cs="Times New Roman"/>
          <w:color w:val="000000"/>
        </w:rPr>
        <w:t xml:space="preserve">Активизировать работу «Совета старшеклассников» по вопросам профилактики </w:t>
      </w:r>
      <w:proofErr w:type="spellStart"/>
      <w:r w:rsidRPr="00087788">
        <w:rPr>
          <w:rFonts w:ascii="Times New Roman" w:eastAsia="Times New Roman" w:hAnsi="Times New Roman" w:cs="Times New Roman"/>
          <w:color w:val="000000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(организация дежурства, профилактические беседы и   классные часы) и др.</w:t>
      </w:r>
    </w:p>
    <w:p w:rsidR="005D76D2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Классным руководителям организовать родительский всеобуч по профилактике вредных привычек.</w:t>
      </w:r>
    </w:p>
    <w:p w:rsidR="005D76D2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Разработать Положение «Лучший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класс</w:t>
      </w:r>
      <w:proofErr w:type="gramEnd"/>
      <w:r>
        <w:rPr>
          <w:rFonts w:ascii="Times New Roman" w:eastAsia="Times New Roman" w:hAnsi="Times New Roman" w:cs="Times New Roman"/>
          <w:color w:val="000000"/>
        </w:rPr>
        <w:t>» в который включить раздел – здоровье (посещение спортивных кружков, снижение % заболеваемости,  отсутствие вредных привычек и др.).</w:t>
      </w:r>
    </w:p>
    <w:p w:rsidR="005D76D2" w:rsidRPr="00F55DCF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4.</w:t>
      </w:r>
      <w:r w:rsidRPr="00DC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созданию   условий для сохранения физического и психического здоровья детей.</w:t>
      </w:r>
    </w:p>
    <w:p w:rsidR="005D76D2" w:rsidRPr="00F55DCF" w:rsidRDefault="00126192" w:rsidP="005D76D2">
      <w:pPr>
        <w:pStyle w:val="a3"/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1D2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5D76D2" w:rsidRPr="001D2673">
        <w:rPr>
          <w:rFonts w:ascii="Times New Roman" w:hAnsi="Times New Roman" w:cs="Times New Roman"/>
          <w:b/>
          <w:color w:val="000000"/>
          <w:sz w:val="24"/>
          <w:szCs w:val="24"/>
        </w:rPr>
        <w:t>«Ученик- патриот и гражданин»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(гражданско-патриот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ическое воспитание):  месячник по патриотическому воспитанию, конкурс стихов, мероприятия, посвященные Дню защитника Отечества,  70-лет Победы в ВОВ, День освобождения Карелии, 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классные ч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>асы, встречи с ветеранами, районная игра «Равнение на Победу», кадетское образование, дополнительное образование.</w:t>
      </w:r>
      <w:proofErr w:type="gramEnd"/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и развитии личности 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76D2"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 Педагогический коллектив школы стремится создать благоприятные условия для всестороннего развития личности каждого ученика.</w:t>
      </w:r>
      <w:r w:rsidR="005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В течение года была проделана целенаправленная  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дела. Ежегодно  весной  проводи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субботник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благоустройству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школы.</w:t>
      </w:r>
    </w:p>
    <w:p w:rsidR="005D76D2" w:rsidRPr="00440FD5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сентября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проведены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посвященные освобождению РК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фашистских захватчиков.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23 февраля подготовлены мероприятия: торжественное собрание, конкурс стихов, классные часы, «Рыцарский турнир», музейные уроки и др. К 70-летию Победы в ВОВ был разработан и реализован план мероприятий  в 100% объеме.  </w:t>
      </w:r>
      <w:r w:rsidRPr="00126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феврале была проведена 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гражданских и патриотических качеств  обучающихся 2-11 классов. Во 2-4 классах высокий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24%, средний у 55 %, низкий у 30%.  </w:t>
      </w:r>
      <w:r>
        <w:rPr>
          <w:rFonts w:ascii="Times New Roman" w:hAnsi="Times New Roman" w:cs="Times New Roman"/>
          <w:sz w:val="24"/>
          <w:szCs w:val="24"/>
        </w:rPr>
        <w:t xml:space="preserve">По ответам обучающихся 5-8 классов  можно сделать вывод, что ребята любят свою Родину, свой город, свою семью, интересуются историей России. Хотят изменить жизнь в своей стране к лучшему, гордятся ее традициями и тем, что являются ее жителями. Понимают ответственность за сохранность природы, своего здоровья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здоровья родных, хотят жить в чистых городах, иметь работу и трудиться на благо Родины. </w:t>
      </w:r>
      <w:r w:rsidRPr="00440FD5">
        <w:rPr>
          <w:rFonts w:ascii="Times New Roman" w:hAnsi="Times New Roman" w:cs="Times New Roman"/>
          <w:sz w:val="24"/>
          <w:szCs w:val="24"/>
        </w:rPr>
        <w:t>Есть моменты, на которые классным руководителям необходимо обратить внимание:</w:t>
      </w:r>
    </w:p>
    <w:p w:rsidR="005D76D2" w:rsidRDefault="005D76D2" w:rsidP="005D76D2">
      <w:pPr>
        <w:pStyle w:val="a3"/>
        <w:numPr>
          <w:ilvl w:val="0"/>
          <w:numId w:val="1"/>
        </w:numPr>
        <w:spacing w:after="0"/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мало знают героев ВОВ (только полководцев);</w:t>
      </w:r>
    </w:p>
    <w:p w:rsidR="005D76D2" w:rsidRDefault="005D76D2" w:rsidP="005D76D2">
      <w:pPr>
        <w:pStyle w:val="a3"/>
        <w:numPr>
          <w:ilvl w:val="0"/>
          <w:numId w:val="1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задумываются о возможных трудностях, в случае переезда в другую страну (язык, менталитет, сложности при обустройстве),</w:t>
      </w:r>
    </w:p>
    <w:p w:rsidR="005D76D2" w:rsidRDefault="005D76D2" w:rsidP="005D76D2">
      <w:pPr>
        <w:pStyle w:val="a3"/>
        <w:numPr>
          <w:ilvl w:val="0"/>
          <w:numId w:val="1"/>
        </w:numPr>
        <w:spacing w:after="0"/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знают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геополитических события, происходящих в Мире, на Украине.</w:t>
      </w:r>
    </w:p>
    <w:p w:rsidR="005D76D2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 9-11 классов показатели средние и выше среднего. </w:t>
      </w:r>
    </w:p>
    <w:p w:rsidR="005D76D2" w:rsidRPr="00882D59" w:rsidRDefault="005D76D2" w:rsidP="005D76D2">
      <w:pPr>
        <w:tabs>
          <w:tab w:val="left" w:pos="1485"/>
        </w:tabs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82D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Проблемы:</w:t>
      </w:r>
      <w:r w:rsidRPr="00882D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6D2" w:rsidRPr="005054E9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054E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054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54E9">
        <w:rPr>
          <w:rFonts w:ascii="Times New Roman" w:hAnsi="Times New Roman" w:cs="Times New Roman"/>
          <w:sz w:val="24"/>
          <w:szCs w:val="24"/>
        </w:rPr>
        <w:t xml:space="preserve"> 8-11 класса мало интересуют политические события  в стране, Мире.</w:t>
      </w:r>
    </w:p>
    <w:p w:rsidR="005D76D2" w:rsidRPr="005054E9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054E9">
        <w:rPr>
          <w:rFonts w:ascii="Times New Roman" w:hAnsi="Times New Roman" w:cs="Times New Roman"/>
          <w:sz w:val="24"/>
          <w:szCs w:val="24"/>
        </w:rPr>
        <w:t xml:space="preserve">2. Полярные показатели по </w:t>
      </w:r>
      <w:proofErr w:type="spellStart"/>
      <w:r w:rsidRPr="005054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5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E9">
        <w:rPr>
          <w:rFonts w:ascii="Times New Roman" w:hAnsi="Times New Roman" w:cs="Times New Roman"/>
          <w:sz w:val="24"/>
          <w:szCs w:val="24"/>
        </w:rPr>
        <w:t>толерантного</w:t>
      </w:r>
      <w:proofErr w:type="gramEnd"/>
      <w:r w:rsidRPr="005054E9">
        <w:rPr>
          <w:rFonts w:ascii="Times New Roman" w:hAnsi="Times New Roman" w:cs="Times New Roman"/>
          <w:sz w:val="24"/>
          <w:szCs w:val="24"/>
        </w:rPr>
        <w:t xml:space="preserve"> отношении к представителям другой национальности.</w:t>
      </w:r>
    </w:p>
    <w:p w:rsidR="005D76D2" w:rsidRPr="005054E9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5054E9">
        <w:rPr>
          <w:rFonts w:ascii="Times New Roman" w:hAnsi="Times New Roman" w:cs="Times New Roman"/>
          <w:sz w:val="24"/>
          <w:szCs w:val="24"/>
        </w:rPr>
        <w:t xml:space="preserve">3. Классные руководители ограничиваются классными часами патриотической </w:t>
      </w:r>
      <w:proofErr w:type="gramStart"/>
      <w:r w:rsidRPr="005054E9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End"/>
      <w:r w:rsidRPr="005054E9">
        <w:rPr>
          <w:rFonts w:ascii="Times New Roman" w:hAnsi="Times New Roman" w:cs="Times New Roman"/>
          <w:sz w:val="24"/>
          <w:szCs w:val="24"/>
        </w:rPr>
        <w:t xml:space="preserve">  подготовленными ими самими, не приглашаются представители военных профессий, бывшие выпускники, отслужившие в армии. Мало используются ресурсы города, района, родительски потенциал, сотрудничество с другими школами города и района по данной теме.</w:t>
      </w:r>
    </w:p>
    <w:p w:rsidR="005D76D2" w:rsidRPr="005054E9" w:rsidRDefault="005D76D2" w:rsidP="005D76D2">
      <w:pPr>
        <w:spacing w:after="0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054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Предложения:</w:t>
      </w:r>
    </w:p>
    <w:p w:rsidR="005D76D2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54E9">
        <w:rPr>
          <w:rFonts w:ascii="Times New Roman" w:hAnsi="Times New Roman" w:cs="Times New Roman"/>
          <w:sz w:val="24"/>
          <w:szCs w:val="24"/>
        </w:rPr>
        <w:t>Классным руководителям 8-11 классов организовать встречу с представителями РВК, выпускниками школы, бывшими военнослужащими, просмотр фильмов о современной Российской армии.</w:t>
      </w:r>
    </w:p>
    <w:p w:rsidR="005D76D2" w:rsidRPr="005054E9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054E9">
        <w:rPr>
          <w:rFonts w:ascii="Times New Roman" w:hAnsi="Times New Roman" w:cs="Times New Roman"/>
          <w:sz w:val="24"/>
          <w:szCs w:val="24"/>
        </w:rPr>
        <w:t xml:space="preserve">Организовать беседы, встречи, «круглые столы» по формированию толерантного отношения к представителям другой национальности, встречи с представителями диаспор проживающих на территории </w:t>
      </w:r>
      <w:proofErr w:type="spellStart"/>
      <w:r w:rsidRPr="005054E9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5054E9">
        <w:rPr>
          <w:rFonts w:ascii="Times New Roman" w:hAnsi="Times New Roman" w:cs="Times New Roman"/>
          <w:sz w:val="24"/>
          <w:szCs w:val="24"/>
        </w:rPr>
        <w:t xml:space="preserve"> района (знакомство с культурой, традициями, обычаями и др.).</w:t>
      </w:r>
    </w:p>
    <w:p w:rsidR="005D76D2" w:rsidRPr="000F6B30" w:rsidRDefault="005D76D2" w:rsidP="005D76D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F6B30">
        <w:rPr>
          <w:rFonts w:ascii="Times New Roman" w:hAnsi="Times New Roman" w:cs="Times New Roman"/>
          <w:b/>
          <w:sz w:val="24"/>
          <w:szCs w:val="24"/>
        </w:rPr>
        <w:t>«Ученик и его нравственность»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задача духовно-нравственного воспитания – это наполнить работу</w:t>
      </w:r>
      <w:r w:rsidRPr="00181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интересной, разнообр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азной творческой деятельностью,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качества личности.  </w:t>
      </w:r>
    </w:p>
    <w:p w:rsidR="005D76D2" w:rsidRPr="00F55DCF" w:rsidRDefault="005D76D2" w:rsidP="005D76D2">
      <w:pPr>
        <w:spacing w:after="0" w:line="285" w:lineRule="atLeast"/>
        <w:ind w:left="-1134" w:right="-48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экологические акции,  конкурсы  стихов о природе, мероприятия, посвященные Дню матери, конкурсы рисунков, литературно-музыкальные гостиные и вечера. Посещение мероприятий в городской библиотеке и музее, праздники,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классные часы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3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Культурно-просветительское</w:t>
      </w:r>
      <w:proofErr w:type="gram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конкурсы рисунков 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азет к праздничным датам; выезды  в г. Петрозаводск. Г. Новгород, Санкт-Петербург. Разработан и реализуется  план мероприятий в рамках Года литературы,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городских и районных конкурсах, викторины; школьные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научно-практические конференциях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F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«Досуг»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 вечера, концерты,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беседы, походы, часы общения; праздники:  День Самоуправления, «Посвящение в первоклассники»;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Новогодние утренники,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концертные программы, Последний звонок, игровые программы в течение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6D2" w:rsidRPr="00343D94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Организовано сотрудничество с Карельским национальным ансамблем песни и танца «Кантеле». Проведена диагностика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нравственных качеств: в 5-7 классах, 8-11 классах. Результаты следующие: в 5-7 классах -</w:t>
      </w:r>
      <w:r w:rsidRPr="00343D94">
        <w:rPr>
          <w:rFonts w:ascii="Times New Roman" w:eastAsia="Times New Roman" w:hAnsi="Times New Roman" w:cs="Times New Roman"/>
          <w:sz w:val="24"/>
          <w:szCs w:val="24"/>
        </w:rPr>
        <w:t>23%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</w:t>
      </w:r>
      <w:r w:rsidRPr="00343D94">
        <w:rPr>
          <w:rFonts w:ascii="Times New Roman" w:eastAsia="Times New Roman" w:hAnsi="Times New Roman" w:cs="Times New Roman"/>
          <w:sz w:val="24"/>
          <w:szCs w:val="24"/>
        </w:rPr>
        <w:t xml:space="preserve"> высокий показатель </w:t>
      </w:r>
      <w:proofErr w:type="spellStart"/>
      <w:r w:rsidRPr="00343D9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43D94">
        <w:rPr>
          <w:rFonts w:ascii="Times New Roman" w:eastAsia="Times New Roman" w:hAnsi="Times New Roman" w:cs="Times New Roman"/>
          <w:sz w:val="24"/>
          <w:szCs w:val="24"/>
        </w:rPr>
        <w:t xml:space="preserve"> таких качеств, как доброта, дружелюбность, милосердие; 43%- средний показатель; 1,6-низкий показатель.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8-11 классах показатель духовно-нравственного развития средний и выше среднего. Полярный показатель по отношению к религии, многие не осознают духовной необходимости в вере.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3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Проблемы:</w:t>
      </w:r>
    </w:p>
    <w:p w:rsidR="005D76D2" w:rsidRPr="000F6B30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0F6B30">
        <w:rPr>
          <w:rFonts w:ascii="Times New Roman" w:eastAsia="Times New Roman" w:hAnsi="Times New Roman" w:cs="Times New Roman"/>
          <w:color w:val="000000"/>
        </w:rPr>
        <w:t>Не смотря на неплохой показатель по результатам анкетирования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F6B30">
        <w:rPr>
          <w:rFonts w:ascii="Times New Roman" w:eastAsia="Times New Roman" w:hAnsi="Times New Roman" w:cs="Times New Roman"/>
          <w:color w:val="000000"/>
        </w:rPr>
        <w:t xml:space="preserve"> остаются проблемы в среднем и старшем звене: случаи проявления жестокости, сквернословие, неуважительное отношение к педагогам и старшим.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2.При проведении общешкольных мероприятий- концертов, конкурсов, КВН, Новогодних утренников обучающиеся показывают низкий уровень поведения во время культурно-массовых мероприятий.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u w:val="single"/>
        </w:rPr>
      </w:pPr>
      <w:r w:rsidRPr="00090F4F">
        <w:rPr>
          <w:rFonts w:ascii="Times New Roman" w:eastAsia="Times New Roman" w:hAnsi="Times New Roman" w:cs="Times New Roman"/>
          <w:color w:val="000000"/>
          <w:u w:val="single"/>
        </w:rPr>
        <w:lastRenderedPageBreak/>
        <w:t>Предложения: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</w:rPr>
      </w:pPr>
      <w:r w:rsidRPr="00090F4F"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>Классным руководителям 5-9 классов организовать тематические классные собрания «Роль семьи в формировании духовно-нравственных качеств ребенка».</w:t>
      </w:r>
    </w:p>
    <w:p w:rsidR="005D76D2" w:rsidRPr="00F55DCF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повышением уровня воспитанности учащихся: формировать у детей основы культуры поведения.</w:t>
      </w:r>
    </w:p>
    <w:p w:rsidR="005D76D2" w:rsidRPr="00090F4F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Продолжить реализацию школьного проекта «Битва хоров».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«Ученик и социум</w:t>
      </w:r>
      <w:r w:rsidRPr="00F5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о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 целью воспитательной работы в данном направлении является  создание условий для всестороннего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личности, для самовыражения,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успешной социальной адаптации об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 Это  формирование у учащихся таких качеств как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активно принимали участие в школьных праздника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выставках, предметных неделях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: день Учителя, день Матери, Новогодние представления, 8 Марта.  Ответственно отнеслись к проводимым меро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приятиям обучающиеся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7а.7б,6а,6б, 5а,8а,9а,10 классы. Второй год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проект «Уроки жизни», в рамках которого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одинадцатиклассники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встречаются с представителями различных служб и ведомств (пенсионный фонд, юридические службы, прокуратуры, судебно-исполнительной власти,  полиции,  представители администрации и депутатского корпуса). В результате этого проекта выпускники знакомятся с деятельностью различных учреждений, которые им могут понадобиться при вступлении во взрослую жизнь. Для расширения культурного мировоззрения обучающихся в школу были приглашены представители «Карельского союза художников», продолжает развиваться сотрудничество с карельским национальным ансамблем «Кантеле».  В течение года классными руководителями организовывались экскурсии на предприятия города, выезды и походы. 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Возросло количество учащихся, проявляющих интерес к акциям, конкурсам,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социальных проектов, например акция «СПИ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спит!», «Черный тюльпан»,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Георигиевская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ленточка», «Стань донором», «С любовью к России делами добрыми едины», «Мы чистим мир» и др.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работе учителей-предметников и классных руководителей многие учащиеся нашей школы стали призерами различных конкурсов.</w:t>
      </w:r>
    </w:p>
    <w:p w:rsidR="005D76D2" w:rsidRPr="00864976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мониторинга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формированию социальных навыков результаты следующие: </w:t>
      </w:r>
      <w:r w:rsidRPr="002C4D5E">
        <w:rPr>
          <w:rFonts w:ascii="Times New Roman" w:eastAsia="Times New Roman" w:hAnsi="Times New Roman" w:cs="Times New Roman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нь развития самоуправления </w:t>
      </w:r>
      <w:r w:rsidRPr="002C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средний, т.е. – </w:t>
      </w:r>
      <w:r w:rsidRPr="00F41511">
        <w:rPr>
          <w:rFonts w:ascii="Times New Roman" w:eastAsia="Times New Roman" w:hAnsi="Times New Roman" w:cs="Times New Roman"/>
          <w:b/>
          <w:sz w:val="24"/>
          <w:szCs w:val="24"/>
        </w:rPr>
        <w:t>0,7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балла, </w:t>
      </w:r>
      <w:r w:rsidRPr="00864976">
        <w:rPr>
          <w:rFonts w:ascii="Times New Roman" w:eastAsia="Times New Roman" w:hAnsi="Times New Roman" w:cs="Times New Roman"/>
          <w:sz w:val="24"/>
          <w:szCs w:val="24"/>
        </w:rPr>
        <w:t>наблюдается небольшая динамика в сравнении с прошлым учебным годом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(0,02%).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Есть классы, в которых средний показатель самоуправления приближен к низкому уровню - это </w:t>
      </w:r>
      <w:r w:rsidRPr="007976CF">
        <w:rPr>
          <w:rFonts w:ascii="Times New Roman" w:eastAsia="Times New Roman" w:hAnsi="Times New Roman" w:cs="Times New Roman"/>
          <w:b/>
          <w:sz w:val="24"/>
          <w:szCs w:val="24"/>
        </w:rPr>
        <w:t>7а класс (0,6 балла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64976">
        <w:rPr>
          <w:rFonts w:ascii="Times New Roman" w:eastAsia="Times New Roman" w:hAnsi="Times New Roman" w:cs="Times New Roman"/>
          <w:sz w:val="24"/>
          <w:szCs w:val="24"/>
        </w:rPr>
        <w:t>как и в прошлом учебном году</w:t>
      </w:r>
      <w:r w:rsidRPr="007976CF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B35">
        <w:rPr>
          <w:rFonts w:ascii="Times New Roman" w:eastAsia="Times New Roman" w:hAnsi="Times New Roman" w:cs="Times New Roman"/>
          <w:b/>
          <w:sz w:val="24"/>
          <w:szCs w:val="24"/>
        </w:rPr>
        <w:t>В 7б,6а,6б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976">
        <w:rPr>
          <w:rFonts w:ascii="Times New Roman" w:eastAsia="Times New Roman" w:hAnsi="Times New Roman" w:cs="Times New Roman"/>
          <w:sz w:val="24"/>
          <w:szCs w:val="24"/>
        </w:rPr>
        <w:t xml:space="preserve"> классе наблюдается положительная динамика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показатели увеличились. </w:t>
      </w:r>
    </w:p>
    <w:p w:rsidR="005D76D2" w:rsidRPr="007976CF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показателю -  включенность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ученическую самоуправленческую деятельность ниже среднего: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7б классе. </w:t>
      </w:r>
    </w:p>
    <w:p w:rsidR="005D76D2" w:rsidRDefault="005D76D2" w:rsidP="005D76D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показателю включенность класса в общешкольные дела низкий показатель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5а</w:t>
      </w:r>
      <w:r w:rsidRPr="007976C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82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6CF">
        <w:rPr>
          <w:rFonts w:ascii="Times New Roman" w:eastAsia="Times New Roman" w:hAnsi="Times New Roman" w:cs="Times New Roman"/>
          <w:sz w:val="24"/>
          <w:szCs w:val="24"/>
        </w:rPr>
        <w:t>По показателю – отношения с другими ученическими коллективами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показатель ниже среднего в </w:t>
      </w:r>
      <w:r w:rsidRPr="007976CF">
        <w:rPr>
          <w:rFonts w:ascii="Times New Roman" w:eastAsia="Times New Roman" w:hAnsi="Times New Roman" w:cs="Times New Roman"/>
          <w:b/>
          <w:sz w:val="24"/>
          <w:szCs w:val="24"/>
        </w:rPr>
        <w:t>7а классе.</w:t>
      </w:r>
    </w:p>
    <w:p w:rsidR="005D76D2" w:rsidRPr="00882D59" w:rsidRDefault="005D76D2" w:rsidP="005D76D2">
      <w:pPr>
        <w:tabs>
          <w:tab w:val="left" w:pos="1485"/>
        </w:tabs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882D59">
        <w:rPr>
          <w:rFonts w:ascii="Times New Roman" w:hAnsi="Times New Roman" w:cs="Times New Roman"/>
          <w:bCs/>
          <w:sz w:val="24"/>
          <w:szCs w:val="24"/>
        </w:rPr>
        <w:t xml:space="preserve">В 8-11 классах показатели  средние и выше среднего, средний балл </w:t>
      </w:r>
      <w:proofErr w:type="spellStart"/>
      <w:r w:rsidRPr="00882D59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882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D59">
        <w:rPr>
          <w:rFonts w:ascii="Times New Roman" w:hAnsi="Times New Roman" w:cs="Times New Roman"/>
          <w:b/>
          <w:bCs/>
          <w:sz w:val="24"/>
          <w:szCs w:val="24"/>
        </w:rPr>
        <w:t>2,9</w:t>
      </w:r>
      <w:r w:rsidRPr="00882D59">
        <w:rPr>
          <w:rFonts w:ascii="Times New Roman" w:hAnsi="Times New Roman" w:cs="Times New Roman"/>
          <w:bCs/>
          <w:sz w:val="24"/>
          <w:szCs w:val="24"/>
        </w:rPr>
        <w:t>. Есть показатели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82D59">
        <w:rPr>
          <w:rFonts w:ascii="Times New Roman" w:hAnsi="Times New Roman" w:cs="Times New Roman"/>
          <w:bCs/>
          <w:sz w:val="24"/>
          <w:szCs w:val="24"/>
        </w:rPr>
        <w:t xml:space="preserve"> на которые классным руководителям необходимо обратить внимание:</w:t>
      </w:r>
    </w:p>
    <w:p w:rsidR="005D76D2" w:rsidRPr="00882D59" w:rsidRDefault="005D76D2" w:rsidP="005D76D2">
      <w:pPr>
        <w:tabs>
          <w:tab w:val="left" w:pos="1485"/>
        </w:tabs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882D59">
        <w:rPr>
          <w:rFonts w:ascii="Times New Roman" w:hAnsi="Times New Roman" w:cs="Times New Roman"/>
          <w:bCs/>
          <w:sz w:val="24"/>
          <w:szCs w:val="24"/>
        </w:rPr>
        <w:t>-  8б клас</w:t>
      </w:r>
      <w:proofErr w:type="gramStart"/>
      <w:r w:rsidRPr="00882D59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882D59">
        <w:rPr>
          <w:rFonts w:ascii="Times New Roman" w:hAnsi="Times New Roman" w:cs="Times New Roman"/>
          <w:bCs/>
          <w:sz w:val="24"/>
          <w:szCs w:val="24"/>
        </w:rPr>
        <w:t xml:space="preserve"> низкий показатель «отношение к искусству», «социальная толерантность»;</w:t>
      </w:r>
    </w:p>
    <w:p w:rsidR="005D76D2" w:rsidRPr="00882D59" w:rsidRDefault="005D76D2" w:rsidP="005D76D2">
      <w:pPr>
        <w:tabs>
          <w:tab w:val="left" w:pos="1485"/>
        </w:tabs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882D59">
        <w:rPr>
          <w:rFonts w:ascii="Times New Roman" w:hAnsi="Times New Roman" w:cs="Times New Roman"/>
          <w:bCs/>
          <w:sz w:val="24"/>
          <w:szCs w:val="24"/>
        </w:rPr>
        <w:t>-  9а клас</w:t>
      </w:r>
      <w:proofErr w:type="gramStart"/>
      <w:r w:rsidRPr="00882D59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882D59">
        <w:rPr>
          <w:rFonts w:ascii="Times New Roman" w:hAnsi="Times New Roman" w:cs="Times New Roman"/>
          <w:bCs/>
          <w:sz w:val="24"/>
          <w:szCs w:val="24"/>
        </w:rPr>
        <w:t xml:space="preserve"> низкий уровень в показателе «социальная толерантность»; </w:t>
      </w:r>
    </w:p>
    <w:p w:rsidR="005D76D2" w:rsidRPr="00882D59" w:rsidRDefault="005D76D2" w:rsidP="005D76D2">
      <w:pPr>
        <w:tabs>
          <w:tab w:val="left" w:pos="1485"/>
        </w:tabs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882D59">
        <w:rPr>
          <w:rFonts w:ascii="Times New Roman" w:hAnsi="Times New Roman" w:cs="Times New Roman"/>
          <w:bCs/>
          <w:sz w:val="24"/>
          <w:szCs w:val="24"/>
        </w:rPr>
        <w:t>- 9б клас</w:t>
      </w:r>
      <w:proofErr w:type="gramStart"/>
      <w:r w:rsidRPr="00882D59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882D59">
        <w:rPr>
          <w:rFonts w:ascii="Times New Roman" w:hAnsi="Times New Roman" w:cs="Times New Roman"/>
          <w:bCs/>
          <w:sz w:val="24"/>
          <w:szCs w:val="24"/>
        </w:rPr>
        <w:t xml:space="preserve"> низкий уровень в показателе «социальная активность», «социальная толерантность, «патриотизм»;</w:t>
      </w:r>
    </w:p>
    <w:p w:rsidR="005D76D2" w:rsidRPr="00882D59" w:rsidRDefault="005D76D2" w:rsidP="005D76D2">
      <w:pPr>
        <w:tabs>
          <w:tab w:val="left" w:pos="1485"/>
        </w:tabs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882D59">
        <w:rPr>
          <w:rFonts w:ascii="Times New Roman" w:hAnsi="Times New Roman" w:cs="Times New Roman"/>
          <w:bCs/>
          <w:sz w:val="24"/>
          <w:szCs w:val="24"/>
        </w:rPr>
        <w:t>- 10 клас</w:t>
      </w:r>
      <w:proofErr w:type="gramStart"/>
      <w:r w:rsidRPr="00882D59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882D59">
        <w:rPr>
          <w:rFonts w:ascii="Times New Roman" w:hAnsi="Times New Roman" w:cs="Times New Roman"/>
          <w:bCs/>
          <w:sz w:val="24"/>
          <w:szCs w:val="24"/>
        </w:rPr>
        <w:t xml:space="preserve"> низкий уровень в показателе «социальная толерантность»;</w:t>
      </w:r>
    </w:p>
    <w:p w:rsidR="005D76D2" w:rsidRPr="00752B35" w:rsidRDefault="005D76D2" w:rsidP="005D76D2">
      <w:pPr>
        <w:spacing w:after="0" w:line="240" w:lineRule="auto"/>
        <w:ind w:left="-1134"/>
        <w:rPr>
          <w:rFonts w:ascii="Times New Roman" w:hAnsi="Times New Roman"/>
          <w:sz w:val="24"/>
          <w:szCs w:val="24"/>
          <w:u w:val="single"/>
        </w:rPr>
      </w:pPr>
      <w:r w:rsidRPr="00752B35">
        <w:rPr>
          <w:rFonts w:ascii="Times New Roman" w:hAnsi="Times New Roman"/>
          <w:sz w:val="24"/>
          <w:szCs w:val="24"/>
          <w:u w:val="single"/>
        </w:rPr>
        <w:t>Проблемы:</w:t>
      </w:r>
    </w:p>
    <w:p w:rsidR="005D76D2" w:rsidRPr="00F55DCF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52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во всех классах успешно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ученическое самоуправление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6D2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 проблема слабой  заинтересованности в работе детских организаций у некоторых классных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6D2" w:rsidRPr="00882D59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752B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882D59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привлекаются специалисты различных служб и ведомств, родители для проведения тематических классных часов, бесед по формированию социально - общественных норм.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0F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Предложения: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учебном году целесообразно продолжить создание условий для развития творческих способностей учащихся, для этого распределить ответственность за проведение праздников по классам.</w:t>
      </w:r>
    </w:p>
    <w:p w:rsidR="005D76D2" w:rsidRPr="006F5310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90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активные формы сотрудничества с учреждениями дополнительного образования, социальным окружением,  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 города, района, республики.</w:t>
      </w:r>
    </w:p>
    <w:p w:rsidR="005D76D2" w:rsidRPr="005054E9" w:rsidRDefault="005D76D2" w:rsidP="005D76D2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E9">
        <w:rPr>
          <w:rFonts w:ascii="Times New Roman" w:hAnsi="Times New Roman" w:cs="Times New Roman"/>
          <w:b/>
          <w:sz w:val="24"/>
          <w:szCs w:val="24"/>
        </w:rPr>
        <w:t>«Ученик и его семья».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94392E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родительской общественностью – вовлечение родителей в учебно-воспитательный процесс – одна из главных задач педагогического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коллектива школы и ее решение ведется по следующим направлениям: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 - психолого-педагогическое просвещение родителей;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совместные творческие дела, праздники;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работа общешкольного родительского комитета и классных родительских комитетов;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-организация и проведение родительских мастер </w:t>
      </w:r>
      <w:proofErr w:type="gram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ласс;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организация совместных детско-родительских творческих дел;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родителей в учебно-воспитательный процесс;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передового опыта и результатов деятельности школы с целью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престижа общеобразовательного учреждения.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классных и общешкольных родительских собраний имеются у каждого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руководителя и у заместителя директора по воспитательной работ</w:t>
      </w:r>
      <w:proofErr w:type="gram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накопительный материал имеется).</w:t>
      </w:r>
    </w:p>
    <w:p w:rsidR="005D76D2" w:rsidRPr="00807801" w:rsidRDefault="005D76D2" w:rsidP="005D76D2">
      <w:pPr>
        <w:spacing w:after="0" w:line="240" w:lineRule="auto"/>
        <w:ind w:left="-1134"/>
        <w:jc w:val="both"/>
        <w:rPr>
          <w:rFonts w:ascii="Calibri" w:eastAsia="Times New Roman" w:hAnsi="Calibri" w:cs="Calibri"/>
          <w:b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информирования общественности о деятельности педагогов и учащихся создан и работает сайт школы. Благодаря активной поддержке родителей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начальном звене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учебном году, так же как и на протяжении ряда лет,  решаются задачи организации оздоровительных мероприятий, школьных праздников, экскурсий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поездок.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Организованы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праздники: День Матери,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 первоклассников,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посвященные 8 марта, театрализованные праздники.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Посещаемость родительских собраний остается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801">
        <w:rPr>
          <w:rFonts w:ascii="Times New Roman" w:eastAsia="Times New Roman" w:hAnsi="Times New Roman" w:cs="Times New Roman"/>
          <w:sz w:val="24"/>
          <w:szCs w:val="24"/>
          <w:u w:val="single"/>
        </w:rPr>
        <w:t>высокой в начальном звене, удовлетворительной среднем и старшем звене.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родителями предусмотрена также система педагогического просвещения родителей, участие родителей в образовательной деятельности школы (например, работа комиссий по проверке качества организации питания, по работе с учащимися группы «ри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ска»,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рейдах, проведение мероприятий</w:t>
      </w:r>
      <w:proofErr w:type="gram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:«</w:t>
      </w:r>
      <w:proofErr w:type="gram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Мама, папа и я – спортивная семья», «Мы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здоровый образ жизни»,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т.п.), школьный проект «И война коснулась моей семьи…».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проводится изучение уровня </w:t>
      </w:r>
      <w:r w:rsidRPr="00126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удовлетворенности родителей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общеобразовательного учреждения для дальнейшего совершенствования работы школы.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показатель уровня удовлетворенности родителей </w:t>
      </w:r>
      <w:r w:rsidRPr="00807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1-4 классе 3,2; в 5-8 классах – 3,4; в 9-11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807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2,9. 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7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Проблемы:</w:t>
      </w:r>
    </w:p>
    <w:p w:rsidR="005D76D2" w:rsidRPr="00F55DCF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заинтересованность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старшего звена в школьных проблемах.</w:t>
      </w:r>
    </w:p>
    <w:p w:rsidR="005D76D2" w:rsidRPr="00F55DCF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 на должном уровне проводятся классные родительские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(нет темы, редко проводятся родительские всеобучи).</w:t>
      </w:r>
    </w:p>
    <w:p w:rsidR="005D76D2" w:rsidRPr="00F55DCF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3.Не активно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привлекаются родители среднего и старшего звена к участию во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и школы.</w:t>
      </w:r>
    </w:p>
    <w:p w:rsidR="005D76D2" w:rsidRPr="004162CD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 w:rsidRPr="00807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Предложения:</w:t>
      </w:r>
      <w:r w:rsidRPr="0041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76D2" w:rsidRPr="00F55DCF" w:rsidRDefault="005D76D2" w:rsidP="005D76D2">
      <w:pPr>
        <w:spacing w:after="0" w:line="240" w:lineRule="auto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продумывать новые формы проведения родительских собраний, качественно улучшить их содержание.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4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Продумать и включить в план мероприятия, где родители могли быть активными участниками.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Активизировать работу общешкольного родительского комитета.</w:t>
      </w:r>
    </w:p>
    <w:p w:rsidR="005D76D2" w:rsidRPr="00E800D9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 «Совета старшеклассников</w:t>
      </w:r>
      <w:r w:rsidRPr="00F5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самоуправления:</w:t>
      </w:r>
      <w:r>
        <w:rPr>
          <w:rFonts w:ascii="Calibri" w:eastAsia="Times New Roman" w:hAnsi="Calibri" w:cs="Calibri"/>
          <w:color w:val="000000"/>
        </w:rPr>
        <w:t xml:space="preserve"> «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ученического самоуправления как важного фактора формирования инициативной творческой личности, способного и умеющего действовать в интересах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совершенствования своей личности, положительно относящегося к общечеловеческим ценностям, нормам коллективной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6D2" w:rsidRDefault="005D76D2" w:rsidP="005D76D2">
      <w:pPr>
        <w:spacing w:after="0" w:line="285" w:lineRule="atLeast"/>
        <w:ind w:left="-1134" w:right="-4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лет  в школе работает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«Совет старшеклассников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Совет старшеклассников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в организации  основных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 в школе: День Самоуправления,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учителя, День рождения школы, День матери, Новогодние утренники,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День Защитников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течества, 8 марта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концертные программы,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посвященные 70-летию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общешкольных дел было направлено на самореализацию учащихся, развитие творческих способностей, формирование общечеловеческих ценностей. Ребята из Совета старшекласс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оказывают помощь в организации спортивных соревнований в школе, в  проведении анкетирования среди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ащихся, организуют школьные дискотеки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благотворительные акции, участвуют в проектной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«Совета старшеклассников» осуществляют рейды на предмет сохранности учебников, аккуратности за</w:t>
      </w:r>
      <w:r w:rsidR="00126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полнения дневников, соответствии внешнего вида. Выступали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среднем звене с подготовленными классными часами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наркомании, употребление алкогольных напитков.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 ученического Совета проходили два раз в месяц. На заседаниях обсуждалс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план подготовки и проведения,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  общешкольных ключевых дел.</w:t>
      </w:r>
    </w:p>
    <w:p w:rsidR="005D76D2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0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Проблемы:</w:t>
      </w:r>
    </w:p>
    <w:p w:rsidR="005D76D2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F5310">
        <w:rPr>
          <w:rFonts w:ascii="Times New Roman" w:eastAsia="Times New Roman" w:hAnsi="Times New Roman" w:cs="Times New Roman"/>
          <w:color w:val="000000"/>
          <w:sz w:val="24"/>
          <w:szCs w:val="24"/>
        </w:rPr>
        <w:t>1.Активность работы «Совета старшеклассников» во втором полугодии заметно снижается, это обусловливается, тем, что ребята готовятся к сдаче экзаменов.</w:t>
      </w:r>
    </w:p>
    <w:p w:rsidR="005D76D2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F5310">
        <w:rPr>
          <w:rFonts w:ascii="Times New Roman" w:eastAsia="Times New Roman" w:hAnsi="Times New Roman" w:cs="Times New Roman"/>
          <w:color w:val="000000"/>
          <w:sz w:val="24"/>
          <w:szCs w:val="24"/>
        </w:rPr>
        <w:t>2.Мало инициативы ребята проявляют по организации ученических конференций, диспутов на интересующие молодежь темы.</w:t>
      </w:r>
    </w:p>
    <w:p w:rsidR="005D76D2" w:rsidRPr="006F5310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F5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3.Не удалось подготовить и провести в среднем звене тренинги по толерантности. </w:t>
      </w:r>
    </w:p>
    <w:p w:rsidR="005D76D2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Предложения:</w:t>
      </w:r>
    </w:p>
    <w:p w:rsidR="005D76D2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C2C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5D76D2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2.А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ктивизировать классные комитеты Советов на участие во всех школьных и городских мероприятиях;</w:t>
      </w:r>
    </w:p>
    <w:p w:rsidR="005D76D2" w:rsidRPr="006F5310" w:rsidRDefault="005D76D2" w:rsidP="005D76D2">
      <w:pPr>
        <w:spacing w:after="0" w:line="285" w:lineRule="atLeast"/>
        <w:ind w:left="-113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3.Привлекать к организации деятельности «Совета старшеклассников» педагога-психолога (обучение проведения тренингов), педагогов дополнительного образования, специалистов по работе с молодежью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района.</w:t>
      </w:r>
    </w:p>
    <w:p w:rsidR="005D76D2" w:rsidRPr="00F55DCF" w:rsidRDefault="005D76D2" w:rsidP="005D76D2">
      <w:pPr>
        <w:spacing w:after="0" w:line="285" w:lineRule="atLeast"/>
        <w:ind w:left="-113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Дополнительное образование</w:t>
      </w:r>
      <w:r w:rsidRPr="00F5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работы по дополнительному образованию занимает в учебно-воспитательной деятельности школы особое место. Эта форма работы расширяет и дополняет, помогает создать индивидуальную образовательную 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мотивацию к учебно-познавательной деятельности. 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интеллектуальных возможностей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учебном году ребята 5-9 классов занимались в 8 кружках – 418 человек; во внеурочной деятельности работало 9 кружков (1-4 классы 100%, 5-6 классы охват 100%).  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проведённому монитор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ингу посещения учащимися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кружков и секций, дополнительным образованием охвачены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87% . 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Занятость учащихся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ополнительным образованием  по сравнению с прошлым учебным годом вырос на 12%. 100% охвачены дополнительным образованием 1-6 классы, далее идет небольшой спад, в старших классах от 30% до 40%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занятых дополнительным образованием.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6D2" w:rsidRPr="00DB0389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B0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Проблемы: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.Низкий показатель занятости в 8</w:t>
      </w:r>
      <w:r w:rsidRPr="00DB0389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классах.</w:t>
      </w:r>
    </w:p>
    <w:p w:rsidR="005D76D2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 хватает кружков художественно-эстетической направленности (вокальный кружок, театральный, танцевальный и т.д.).</w:t>
      </w:r>
    </w:p>
    <w:p w:rsidR="005D76D2" w:rsidRPr="00DB0389" w:rsidRDefault="005D76D2" w:rsidP="005D76D2">
      <w:pPr>
        <w:spacing w:after="0" w:line="285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педагога-организатора, поэтому работа ведется не в системе. </w:t>
      </w:r>
    </w:p>
    <w:p w:rsidR="005D76D2" w:rsidRPr="006525EA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2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Предложения:</w:t>
      </w:r>
    </w:p>
    <w:p w:rsidR="005D76D2" w:rsidRPr="006F5310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6F5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Изыскать возможность создания кружков дополнительного образования для обучающихся 5-11 классов на базе школы.</w:t>
      </w:r>
    </w:p>
    <w:p w:rsidR="005D76D2" w:rsidRPr="006F5310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6F5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конце года проводить итоговые занятия с привлечением родителей (как пример организация защиты проектов в 6-х классах «Мы дети России»).</w:t>
      </w:r>
    </w:p>
    <w:p w:rsidR="00B951A4" w:rsidRDefault="00FC6521" w:rsidP="00B951A4">
      <w:pPr>
        <w:shd w:val="clear" w:color="auto" w:fill="FFFFFF"/>
        <w:spacing w:after="0"/>
        <w:ind w:left="-1134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5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>Вывод</w:t>
      </w:r>
      <w:r w:rsidRPr="00FC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261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задачи, </w:t>
      </w:r>
      <w:r w:rsidR="001261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поставленные на 2014-2015 год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F95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–в</w:t>
      </w:r>
      <w:proofErr w:type="gramEnd"/>
      <w:r w:rsidR="00F95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целом </w:t>
      </w:r>
      <w:r w:rsidR="001261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реализованы через все виды учебно-воспитательного процесса и продолжат реализовываться в следующем учебном году. </w:t>
      </w:r>
      <w:r w:rsidR="0090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всем направлениям деятельности проведена диагностика, результаты проанализированы и будут учт</w:t>
      </w:r>
      <w:r w:rsidR="00F95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ены при составлении </w:t>
      </w:r>
      <w:r w:rsidR="0090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планов воспитательной работы.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</w:t>
      </w:r>
      <w:r w:rsidR="00F95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следует отметить </w:t>
      </w:r>
      <w:r w:rsidRPr="00B9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недостатки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при </w:t>
      </w:r>
      <w:r w:rsidR="00B95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организации методической работы: </w:t>
      </w:r>
    </w:p>
    <w:p w:rsidR="00B951A4" w:rsidRDefault="00B951A4" w:rsidP="00B951A4">
      <w:pPr>
        <w:shd w:val="clear" w:color="auto" w:fill="FFFFFF"/>
        <w:spacing w:after="0"/>
        <w:ind w:left="-1134"/>
        <w:outlineLvl w:val="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- организация  мероприятий, направленных на повышение</w:t>
      </w:r>
      <w:r w:rsidRPr="00C9723F">
        <w:rPr>
          <w:rFonts w:ascii="Times New Roman" w:hAnsi="Times New Roman" w:cs="Times New Roman"/>
          <w:color w:val="000000"/>
        </w:rPr>
        <w:t xml:space="preserve"> научно-теоретического уровня педагогического коллектива в области воспитания детей в соответствии с новыми федеральными</w:t>
      </w:r>
      <w:r>
        <w:rPr>
          <w:rFonts w:ascii="Times New Roman" w:hAnsi="Times New Roman" w:cs="Times New Roman"/>
          <w:color w:val="000000"/>
        </w:rPr>
        <w:t xml:space="preserve"> стандартами;</w:t>
      </w:r>
    </w:p>
    <w:p w:rsidR="00126192" w:rsidRPr="00B951A4" w:rsidRDefault="00126192" w:rsidP="00B951A4">
      <w:pPr>
        <w:shd w:val="clear" w:color="auto" w:fill="FFFFFF"/>
        <w:spacing w:after="0"/>
        <w:ind w:left="-1134"/>
        <w:outlineLvl w:val="3"/>
        <w:rPr>
          <w:rFonts w:ascii="Times New Roman" w:hAnsi="Times New Roman" w:cs="Times New Roman"/>
          <w:color w:val="000000"/>
        </w:rPr>
      </w:pPr>
      <w:r w:rsidRPr="0053398C">
        <w:rPr>
          <w:rFonts w:ascii="Times New Roman" w:hAnsi="Times New Roman" w:cs="Times New Roman"/>
          <w:u w:val="single"/>
        </w:rPr>
        <w:t xml:space="preserve">Предложения: </w:t>
      </w:r>
    </w:p>
    <w:p w:rsidR="00126192" w:rsidRDefault="0053398C" w:rsidP="0053398C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26192" w:rsidRPr="00126192">
        <w:rPr>
          <w:rFonts w:ascii="Times New Roman" w:hAnsi="Times New Roman" w:cs="Times New Roman"/>
          <w:color w:val="000000"/>
          <w:sz w:val="24"/>
          <w:szCs w:val="24"/>
        </w:rPr>
        <w:t>Организовать заседание МО классных руководителей по обмену опытом в области воспитания детей в соответствии с</w:t>
      </w:r>
      <w:r w:rsidR="00126192" w:rsidRPr="00C9723F">
        <w:rPr>
          <w:rFonts w:ascii="Times New Roman" w:hAnsi="Times New Roman" w:cs="Times New Roman"/>
          <w:color w:val="000000"/>
        </w:rPr>
        <w:t xml:space="preserve"> новыми федеральными стандартами</w:t>
      </w:r>
      <w:r w:rsidR="00126192">
        <w:rPr>
          <w:rFonts w:ascii="Times New Roman" w:hAnsi="Times New Roman" w:cs="Times New Roman"/>
          <w:color w:val="000000"/>
        </w:rPr>
        <w:t>;</w:t>
      </w:r>
    </w:p>
    <w:p w:rsidR="0053398C" w:rsidRDefault="00B951A4" w:rsidP="0053398C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2.Организовать </w:t>
      </w:r>
      <w:r w:rsidR="00907D39">
        <w:rPr>
          <w:rFonts w:ascii="Times New Roman" w:hAnsi="Times New Roman" w:cs="Times New Roman"/>
          <w:color w:val="000000"/>
          <w:sz w:val="24"/>
          <w:szCs w:val="24"/>
        </w:rPr>
        <w:t xml:space="preserve">(по возможности)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прохождение курсов педагогами школы по вопросам воспитания в условиях реализации ФГОС.</w:t>
      </w:r>
    </w:p>
    <w:p w:rsidR="00907D39" w:rsidRPr="0053398C" w:rsidRDefault="00907D39" w:rsidP="0053398C">
      <w:pPr>
        <w:shd w:val="clear" w:color="auto" w:fill="FFFFFF"/>
        <w:spacing w:after="0" w:line="270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Рекомендовать классным руководителям использовать результаты диагностик при планировании работы с классными коллективами. Контроль над исполнением рекомендаций по итогам четвертей. </w:t>
      </w:r>
    </w:p>
    <w:p w:rsidR="000D21D4" w:rsidRDefault="000D21D4" w:rsidP="005D76D2">
      <w:pPr>
        <w:shd w:val="clear" w:color="auto" w:fill="FFFFFF"/>
        <w:spacing w:after="0"/>
        <w:ind w:left="-1134"/>
        <w:outlineLvl w:val="3"/>
        <w:rPr>
          <w:rFonts w:ascii="Times New Roman" w:eastAsia="Calibri" w:hAnsi="Times New Roman"/>
          <w:sz w:val="24"/>
          <w:szCs w:val="24"/>
        </w:rPr>
      </w:pPr>
    </w:p>
    <w:p w:rsidR="000D21D4" w:rsidRDefault="000D21D4" w:rsidP="005D76D2">
      <w:pPr>
        <w:shd w:val="clear" w:color="auto" w:fill="FFFFFF"/>
        <w:spacing w:after="0"/>
        <w:ind w:left="-1134"/>
        <w:outlineLvl w:val="3"/>
        <w:rPr>
          <w:rStyle w:val="15"/>
          <w:rFonts w:eastAsia="Calibri"/>
          <w:sz w:val="24"/>
          <w:szCs w:val="24"/>
        </w:rPr>
      </w:pPr>
      <w:r w:rsidRPr="00B30F6B">
        <w:rPr>
          <w:rFonts w:ascii="Times New Roman" w:eastAsia="Calibri" w:hAnsi="Times New Roman"/>
          <w:sz w:val="24"/>
          <w:szCs w:val="24"/>
        </w:rPr>
        <w:t xml:space="preserve">В соответствии с требованиями </w:t>
      </w:r>
      <w:proofErr w:type="gramStart"/>
      <w:r w:rsidRPr="00B30F6B">
        <w:rPr>
          <w:rFonts w:ascii="Times New Roman" w:eastAsia="Calibri" w:hAnsi="Times New Roman"/>
          <w:sz w:val="24"/>
          <w:szCs w:val="24"/>
        </w:rPr>
        <w:t>Стандарта</w:t>
      </w:r>
      <w:proofErr w:type="gramEnd"/>
      <w:r w:rsidRPr="00B30F6B">
        <w:rPr>
          <w:rStyle w:val="15"/>
          <w:rFonts w:eastAsia="Calibri"/>
          <w:sz w:val="24"/>
          <w:szCs w:val="24"/>
        </w:rPr>
        <w:t xml:space="preserve"> </w:t>
      </w:r>
      <w:r w:rsidRPr="000D21D4">
        <w:rPr>
          <w:rStyle w:val="15"/>
          <w:rFonts w:eastAsia="Calibri"/>
          <w:b w:val="0"/>
          <w:sz w:val="24"/>
          <w:szCs w:val="24"/>
        </w:rPr>
        <w:t>по достижению обучающимися личностных результатов и реализации программы по воспитанию и социализации школьников обосновать следующую</w:t>
      </w:r>
      <w:r>
        <w:rPr>
          <w:rStyle w:val="15"/>
          <w:rFonts w:eastAsia="Calibri"/>
          <w:sz w:val="24"/>
          <w:szCs w:val="24"/>
        </w:rPr>
        <w:t xml:space="preserve"> </w:t>
      </w:r>
    </w:p>
    <w:p w:rsidR="00126192" w:rsidRPr="00126192" w:rsidRDefault="000D21D4" w:rsidP="005D76D2">
      <w:pPr>
        <w:shd w:val="clear" w:color="auto" w:fill="FFFFFF"/>
        <w:spacing w:after="0"/>
        <w:ind w:left="-1134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15"/>
          <w:rFonts w:eastAsia="Calibri"/>
          <w:sz w:val="24"/>
          <w:szCs w:val="24"/>
        </w:rPr>
        <w:t>цель воспитательной работы на 2015-2016 учебный год:</w:t>
      </w:r>
    </w:p>
    <w:p w:rsidR="005D76D2" w:rsidRDefault="005D76D2" w:rsidP="005D76D2">
      <w:pPr>
        <w:shd w:val="clear" w:color="auto" w:fill="FFFFFF"/>
        <w:spacing w:after="0"/>
        <w:ind w:left="-1134"/>
        <w:outlineLvl w:val="3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528CD">
        <w:rPr>
          <w:rFonts w:ascii="Georgia" w:eastAsia="Times New Roman" w:hAnsi="Georgia" w:cs="Times New Roman"/>
          <w:b/>
          <w:bCs/>
          <w:sz w:val="20"/>
          <w:szCs w:val="20"/>
        </w:rPr>
        <w:t xml:space="preserve"> «</w:t>
      </w:r>
      <w:r w:rsidRPr="00852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общей культуры личности обучающихся на основе освоения основных общеобразовательных программ, их адаптация к жизни в обществе, создание основы  для осознанного  выбора  и последующего </w:t>
      </w:r>
      <w:r w:rsidRPr="008528CD">
        <w:rPr>
          <w:rFonts w:ascii="Times New Roman" w:eastAsia="Times New Roman" w:hAnsi="Times New Roman" w:cs="Times New Roman"/>
          <w:bCs/>
          <w:sz w:val="24"/>
          <w:szCs w:val="24"/>
        </w:rPr>
        <w:t>освоения профессиональных образовательных программ».</w:t>
      </w:r>
      <w:r w:rsidRPr="008528CD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</w:p>
    <w:p w:rsidR="000D21D4" w:rsidRPr="000D21D4" w:rsidRDefault="000D21D4" w:rsidP="005D76D2">
      <w:pPr>
        <w:shd w:val="clear" w:color="auto" w:fill="FFFFFF"/>
        <w:spacing w:after="0"/>
        <w:ind w:left="-113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1D4">
        <w:rPr>
          <w:rFonts w:ascii="Times New Roman" w:eastAsia="Times New Roman" w:hAnsi="Times New Roman" w:cs="Times New Roman"/>
          <w:bCs/>
          <w:sz w:val="24"/>
          <w:szCs w:val="24"/>
        </w:rPr>
        <w:t>Проанализировав результаты</w:t>
      </w:r>
      <w:r w:rsidR="00F95EC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D21D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 выявленные проблемы в 2014-2015 учебном году предлагаю поставить следующие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воспитательные задачи на 2015-2016 учебный год:</w:t>
      </w:r>
    </w:p>
    <w:p w:rsidR="005D76D2" w:rsidRPr="008528CD" w:rsidRDefault="005D76D2" w:rsidP="005D76D2">
      <w:pPr>
        <w:spacing w:after="0" w:line="285" w:lineRule="atLeast"/>
        <w:ind w:left="-1134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1.Продолжить работу по формированию гражданственности, трудолюбия, уважения к правам и свободам человека,</w:t>
      </w:r>
      <w:r w:rsidR="000D2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толерантного отношения к представителям другой национальности,</w:t>
      </w:r>
      <w:r w:rsidRPr="00852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любви к окружающей природе, Родине, семье, формирование здорового образа жизни,  формирование духовно-нравственной личности.</w:t>
      </w:r>
    </w:p>
    <w:p w:rsidR="005D76D2" w:rsidRPr="00F55DCF" w:rsidRDefault="005D76D2" w:rsidP="005D76D2">
      <w:pPr>
        <w:spacing w:after="0" w:line="348" w:lineRule="atLeast"/>
        <w:ind w:left="-1134" w:right="5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деятельность методического объединения классных руководителей.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 над методической темой: «Поиск и апробация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инновационных технологий, форм и методов и способов воспитания с учетом личностно</w:t>
      </w:r>
      <w:r w:rsidR="00B951A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-ориентированного подхода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D76D2" w:rsidRPr="00F55DCF" w:rsidRDefault="005D76D2" w:rsidP="005D76D2">
      <w:pPr>
        <w:spacing w:after="0" w:line="348" w:lineRule="atLeast"/>
        <w:ind w:left="-1134" w:right="5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работу органов школьного и классного ученического самоуправления</w:t>
      </w:r>
      <w:r w:rsidR="00A51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вопросах формирования ЗОЖ, </w:t>
      </w:r>
    </w:p>
    <w:p w:rsidR="005D76D2" w:rsidRPr="00F55DCF" w:rsidRDefault="005D76D2" w:rsidP="005D76D2">
      <w:pPr>
        <w:spacing w:after="0" w:line="348" w:lineRule="atLeast"/>
        <w:ind w:left="-1134" w:right="5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Усилить работу с учащимися </w:t>
      </w:r>
      <w:proofErr w:type="spellStart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поведения, искать новые формы работы с детьми «группы риска».</w:t>
      </w:r>
    </w:p>
    <w:p w:rsidR="005D76D2" w:rsidRPr="00F55DCF" w:rsidRDefault="005D76D2" w:rsidP="005D76D2">
      <w:pPr>
        <w:spacing w:after="0" w:line="348" w:lineRule="atLeast"/>
        <w:ind w:left="-1134" w:right="5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скрытые ресурсы дополнительного образования учащихся для организации единого воспитательного пространства, непрерывного образования.</w:t>
      </w:r>
    </w:p>
    <w:p w:rsidR="005D76D2" w:rsidRDefault="005D76D2" w:rsidP="005D76D2">
      <w:pPr>
        <w:spacing w:after="0" w:line="348" w:lineRule="atLeast"/>
        <w:ind w:left="-1134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работу с семьей используя новые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5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19DA" w:rsidRPr="00F55DCF" w:rsidRDefault="00A519DA" w:rsidP="005D76D2">
      <w:pPr>
        <w:spacing w:after="0" w:line="348" w:lineRule="atLeast"/>
        <w:ind w:left="-1134" w:right="56"/>
        <w:rPr>
          <w:rFonts w:ascii="Calibri" w:eastAsia="Times New Roman" w:hAnsi="Calibri" w:cs="Calibri"/>
          <w:color w:val="000000"/>
        </w:rPr>
      </w:pPr>
    </w:p>
    <w:p w:rsidR="005D76D2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6D2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6D2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6D2" w:rsidRDefault="005D76D2" w:rsidP="005D76D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0BC" w:rsidRDefault="00FD00BC" w:rsidP="005D76D2">
      <w:pPr>
        <w:ind w:left="-1134"/>
      </w:pPr>
    </w:p>
    <w:sectPr w:rsidR="00FD00BC" w:rsidSect="005D76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BFB"/>
    <w:multiLevelType w:val="hybridMultilevel"/>
    <w:tmpl w:val="7D1C2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6736"/>
    <w:multiLevelType w:val="hybridMultilevel"/>
    <w:tmpl w:val="D246600E"/>
    <w:lvl w:ilvl="0" w:tplc="51E67646">
      <w:start w:val="1"/>
      <w:numFmt w:val="decimal"/>
      <w:lvlText w:val="%1."/>
      <w:lvlJc w:val="left"/>
      <w:pPr>
        <w:ind w:left="-77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D76D2"/>
    <w:rsid w:val="000D21D4"/>
    <w:rsid w:val="00126192"/>
    <w:rsid w:val="001E12BA"/>
    <w:rsid w:val="001F4FF5"/>
    <w:rsid w:val="0053398C"/>
    <w:rsid w:val="005D76D2"/>
    <w:rsid w:val="00907D39"/>
    <w:rsid w:val="00A519DA"/>
    <w:rsid w:val="00B951A4"/>
    <w:rsid w:val="00F95EC2"/>
    <w:rsid w:val="00FC6521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D2"/>
    <w:pPr>
      <w:ind w:left="720"/>
      <w:contextualSpacing/>
    </w:pPr>
  </w:style>
  <w:style w:type="character" w:customStyle="1" w:styleId="15">
    <w:name w:val="Основной текст + Полужирный15"/>
    <w:basedOn w:val="a0"/>
    <w:rsid w:val="000D21D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2015-06-09T11:09:00Z</dcterms:created>
  <dcterms:modified xsi:type="dcterms:W3CDTF">2015-10-05T07:01:00Z</dcterms:modified>
</cp:coreProperties>
</file>