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95" w:type="dxa"/>
        <w:tblLook w:val="04A0"/>
      </w:tblPr>
      <w:tblGrid>
        <w:gridCol w:w="2160"/>
        <w:gridCol w:w="2600"/>
        <w:gridCol w:w="1680"/>
        <w:gridCol w:w="1700"/>
        <w:gridCol w:w="1640"/>
      </w:tblGrid>
      <w:tr w:rsidR="005621C0" w:rsidRPr="005621C0" w:rsidTr="005621C0">
        <w:trPr>
          <w:trHeight w:val="63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C0" w:rsidRPr="005621C0" w:rsidRDefault="00A0330A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6401435" distR="6401435" simplePos="0" relativeHeight="251658240" behindDoc="1" locked="0" layoutInCell="0" allowOverlap="1">
                  <wp:simplePos x="0" y="0"/>
                  <wp:positionH relativeFrom="margin">
                    <wp:posOffset>3493770</wp:posOffset>
                  </wp:positionH>
                  <wp:positionV relativeFrom="paragraph">
                    <wp:posOffset>-200025</wp:posOffset>
                  </wp:positionV>
                  <wp:extent cx="2094865" cy="1837055"/>
                  <wp:effectExtent l="1905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1C0"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 УЧРЕЖДЕНИЕ</w:t>
            </w:r>
            <w:r w:rsidR="005621C0"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"СРЕДНЯЯ ОБЩЕОБРАЗОВАТЕЛЬНАЯ ШКОЛА №2 г. ОЛОНЦА"</w:t>
            </w:r>
          </w:p>
        </w:tc>
      </w:tr>
      <w:tr w:rsidR="005621C0" w:rsidRPr="005621C0" w:rsidTr="005621C0">
        <w:trPr>
          <w:trHeight w:val="11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  <w:proofErr w:type="gramStart"/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Директор школы  </w:t>
            </w:r>
            <w:proofErr w:type="spellStart"/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Жатикова</w:t>
            </w:r>
            <w:proofErr w:type="spellEnd"/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 _________   сентябрь 2011г.</w:t>
            </w:r>
          </w:p>
          <w:p w:rsidR="00A0330A" w:rsidRPr="005621C0" w:rsidRDefault="00A0330A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C0" w:rsidRPr="005621C0" w:rsidTr="005621C0">
        <w:trPr>
          <w:trHeight w:val="360"/>
        </w:trPr>
        <w:tc>
          <w:tcPr>
            <w:tcW w:w="978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УЧЕБНЫЙ ПЛАН ОСНОВНОЙ ОБЩЕОБРАЗОВАТЕЛЬНОЙ ПРОГРАММЫ НАЧАЛЬНОГО ОБЩЕГО ОБРАЗОВАНИЯ   НА   2011 - 2012 УЧЕБНЫЙ ГОД.</w:t>
            </w:r>
          </w:p>
        </w:tc>
      </w:tr>
      <w:tr w:rsidR="005621C0" w:rsidRPr="005621C0" w:rsidTr="005621C0">
        <w:trPr>
          <w:trHeight w:val="645"/>
        </w:trPr>
        <w:tc>
          <w:tcPr>
            <w:tcW w:w="978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21C0" w:rsidRPr="005621C0" w:rsidTr="005621C0">
        <w:trPr>
          <w:trHeight w:val="525"/>
        </w:trPr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 / количество часов в год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5621C0" w:rsidRPr="005621C0" w:rsidTr="005621C0">
        <w:trPr>
          <w:trHeight w:val="420"/>
        </w:trPr>
        <w:tc>
          <w:tcPr>
            <w:tcW w:w="4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21C0" w:rsidRPr="005621C0" w:rsidTr="005621C0">
        <w:trPr>
          <w:trHeight w:val="46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компонент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</w:tr>
      <w:tr w:rsidR="005621C0" w:rsidRPr="005621C0" w:rsidTr="005621C0">
        <w:trPr>
          <w:trHeight w:val="45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Литературное чтение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5621C0" w:rsidRPr="005621C0" w:rsidTr="005621C0">
        <w:trPr>
          <w:trHeight w:val="63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язык.              Английский язык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5621C0" w:rsidRPr="005621C0" w:rsidTr="005621C0">
        <w:trPr>
          <w:trHeight w:val="48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</w:tr>
      <w:tr w:rsidR="005621C0" w:rsidRPr="005621C0" w:rsidTr="005621C0">
        <w:trPr>
          <w:trHeight w:val="106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 мир (человек, природа, общество, безопасность жизнедеятельности)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5621C0" w:rsidRPr="005621C0" w:rsidTr="005621C0">
        <w:trPr>
          <w:trHeight w:val="40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621C0" w:rsidRPr="005621C0" w:rsidTr="005621C0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</w:t>
            </w:r>
            <w:proofErr w:type="gramStart"/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621C0" w:rsidRPr="005621C0" w:rsidTr="005621C0">
        <w:trPr>
          <w:trHeight w:val="45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(Труд)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621C0" w:rsidRPr="005621C0" w:rsidTr="005621C0">
        <w:trPr>
          <w:trHeight w:val="51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</w:tr>
      <w:tr w:rsidR="005621C0" w:rsidRPr="005621C0" w:rsidTr="005621C0">
        <w:trPr>
          <w:trHeight w:val="51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1292</w:t>
            </w:r>
          </w:p>
        </w:tc>
      </w:tr>
      <w:tr w:rsidR="005621C0" w:rsidRPr="005621C0" w:rsidTr="005621C0">
        <w:trPr>
          <w:trHeight w:val="70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Край, в котором я живу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621C0" w:rsidRPr="005621C0" w:rsidTr="005621C0">
        <w:trPr>
          <w:trHeight w:val="70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5621C0" w:rsidRPr="005621C0" w:rsidTr="005621C0">
        <w:trPr>
          <w:trHeight w:val="76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21C0" w:rsidRPr="005621C0" w:rsidRDefault="005621C0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C0" w:rsidRPr="005621C0" w:rsidRDefault="00EC6E32" w:rsidP="0056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</w:t>
            </w:r>
            <w:r w:rsidR="005621C0"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621C0" w:rsidRPr="005621C0" w:rsidTr="005621C0">
        <w:trPr>
          <w:trHeight w:val="63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C0" w:rsidRPr="005621C0" w:rsidRDefault="005621C0" w:rsidP="0056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1564</w:t>
            </w:r>
          </w:p>
        </w:tc>
      </w:tr>
    </w:tbl>
    <w:p w:rsidR="005621C0" w:rsidRPr="005621C0" w:rsidRDefault="005621C0" w:rsidP="005621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621C0">
        <w:rPr>
          <w:rFonts w:ascii="Times New Roman" w:hAnsi="Times New Roman" w:cs="Times New Roman"/>
          <w:sz w:val="28"/>
        </w:rPr>
        <w:t>Пояснительная записка</w:t>
      </w:r>
    </w:p>
    <w:p w:rsidR="005621C0" w:rsidRDefault="005621C0" w:rsidP="005621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к учебному плану основной общеобразовательной программы начального общего   образования</w:t>
      </w:r>
    </w:p>
    <w:p w:rsidR="005621C0" w:rsidRPr="005621C0" w:rsidRDefault="005621C0" w:rsidP="005621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 xml:space="preserve">  (2 классы)</w:t>
      </w:r>
    </w:p>
    <w:p w:rsidR="005621C0" w:rsidRPr="005621C0" w:rsidRDefault="005621C0" w:rsidP="005621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МОУ «С</w:t>
      </w:r>
      <w:r>
        <w:rPr>
          <w:rFonts w:ascii="Times New Roman" w:hAnsi="Times New Roman" w:cs="Times New Roman"/>
        </w:rPr>
        <w:t xml:space="preserve">ОШ </w:t>
      </w:r>
      <w:r w:rsidRPr="005621C0">
        <w:rPr>
          <w:rFonts w:ascii="Times New Roman" w:hAnsi="Times New Roman" w:cs="Times New Roman"/>
        </w:rPr>
        <w:t xml:space="preserve"> № 2  г. Олонца»</w:t>
      </w:r>
    </w:p>
    <w:p w:rsidR="005621C0" w:rsidRPr="005621C0" w:rsidRDefault="005621C0" w:rsidP="005621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на 2011-2012 учебный год.</w:t>
      </w:r>
    </w:p>
    <w:p w:rsidR="005621C0" w:rsidRPr="005621C0" w:rsidRDefault="005621C0" w:rsidP="005621C0">
      <w:pPr>
        <w:spacing w:after="0" w:line="240" w:lineRule="auto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 xml:space="preserve">         Учебный план – основной документ, определяющий содержание начального общего образования, инновационную деятельность ОУ.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 xml:space="preserve">          Учебный план составлен на основании следующих нормативных документов: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-     Закон РФ «Об образовании»;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lastRenderedPageBreak/>
        <w:t>- Республиканский Базисный учебный план для общеобразовательных учреждений Республики Карелия, реализующих программы начального общего, основного общего и среднего (полного) общего образования (приказ Министерства образования Республики Карелия от 23.06.2011  № 352).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5621C0">
        <w:rPr>
          <w:rFonts w:ascii="Times New Roman" w:hAnsi="Times New Roman" w:cs="Times New Roman"/>
        </w:rPr>
        <w:t>СанПиН</w:t>
      </w:r>
      <w:proofErr w:type="spellEnd"/>
      <w:r w:rsidRPr="005621C0">
        <w:rPr>
          <w:rFonts w:ascii="Times New Roman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учреждениях"»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 xml:space="preserve">        Количество учебных занятий обучающихся вторых классов соответствует пятидневной рабочей неделе (782 учебных часа в течение учебного года). Продолжительность урока  – 45 минут.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Учебно-образовательные программы, составляющие основу учебного плана:</w:t>
      </w:r>
    </w:p>
    <w:p w:rsidR="005621C0" w:rsidRPr="005621C0" w:rsidRDefault="005621C0" w:rsidP="00562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примерные программы начального общего образования.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 xml:space="preserve">Обучение ведется по традиционной программе 1-4 по комплекту учебников «Школа России» под редакцией А.А.Плешакова. 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621C0">
        <w:rPr>
          <w:rFonts w:ascii="Times New Roman" w:hAnsi="Times New Roman" w:cs="Times New Roman"/>
          <w:b/>
          <w:bCs/>
          <w:u w:val="single"/>
        </w:rPr>
        <w:t>Реализация федерального компонента  учебного плана.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Номенклатура учебных предметов федерального компонента сохранена. Все предметы федерального компонента изучаются  в полном объеме.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На изучение учебного предмета «Русский язык» отведено 102 часа в год.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Учебный предмет «Литературное  чтение» изучается  68 часов в течение учебного года.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Учебный предмет «Иностранный язык. Английский язык» изучается 68 часов в год.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Учебный предмет «Окружающий мир (человек, природа, общество, безопасность жизнедеятельности)» изучается 68 часов в течение года. Учебный предмет является интегрированным: в его содержание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Учебные предметы «Искусство (Музыка)», «Искусство (</w:t>
      </w:r>
      <w:proofErr w:type="gramStart"/>
      <w:r w:rsidRPr="005621C0">
        <w:rPr>
          <w:rFonts w:ascii="Times New Roman" w:hAnsi="Times New Roman" w:cs="Times New Roman"/>
        </w:rPr>
        <w:t>ИЗО</w:t>
      </w:r>
      <w:proofErr w:type="gramEnd"/>
      <w:r w:rsidRPr="005621C0">
        <w:rPr>
          <w:rFonts w:ascii="Times New Roman" w:hAnsi="Times New Roman" w:cs="Times New Roman"/>
        </w:rPr>
        <w:t xml:space="preserve">)» изучаются  </w:t>
      </w:r>
      <w:proofErr w:type="gramStart"/>
      <w:r w:rsidRPr="005621C0">
        <w:rPr>
          <w:rFonts w:ascii="Times New Roman" w:hAnsi="Times New Roman" w:cs="Times New Roman"/>
        </w:rPr>
        <w:t>в</w:t>
      </w:r>
      <w:proofErr w:type="gramEnd"/>
      <w:r w:rsidRPr="005621C0">
        <w:rPr>
          <w:rFonts w:ascii="Times New Roman" w:hAnsi="Times New Roman" w:cs="Times New Roman"/>
        </w:rPr>
        <w:t xml:space="preserve"> объеме 34 часа в течение учебного года.34.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Учебный предмет «Технология (Труд)» изучается  в объеме – 34 часа в течение учебного года. На изучение учебного предмета «Физическая культура» отведено 102 часа в течение учебного года</w:t>
      </w:r>
      <w:proofErr w:type="gramStart"/>
      <w:r w:rsidRPr="005621C0">
        <w:rPr>
          <w:rFonts w:ascii="Times New Roman" w:hAnsi="Times New Roman" w:cs="Times New Roman"/>
        </w:rPr>
        <w:t xml:space="preserve">., </w:t>
      </w:r>
      <w:proofErr w:type="gramEnd"/>
      <w:r w:rsidRPr="005621C0">
        <w:rPr>
          <w:rFonts w:ascii="Times New Roman" w:hAnsi="Times New Roman" w:cs="Times New Roman"/>
        </w:rPr>
        <w:t>из них 34 часа преподается «Ритмика».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621C0">
        <w:rPr>
          <w:rFonts w:ascii="Times New Roman" w:hAnsi="Times New Roman" w:cs="Times New Roman"/>
          <w:b/>
          <w:u w:val="single"/>
        </w:rPr>
        <w:t>Реализация региональног</w:t>
      </w:r>
      <w:proofErr w:type="gramStart"/>
      <w:r w:rsidRPr="005621C0">
        <w:rPr>
          <w:rFonts w:ascii="Times New Roman" w:hAnsi="Times New Roman" w:cs="Times New Roman"/>
          <w:b/>
          <w:u w:val="single"/>
        </w:rPr>
        <w:t>о(</w:t>
      </w:r>
      <w:proofErr w:type="gramEnd"/>
      <w:r w:rsidRPr="005621C0">
        <w:rPr>
          <w:rFonts w:ascii="Times New Roman" w:hAnsi="Times New Roman" w:cs="Times New Roman"/>
          <w:b/>
          <w:u w:val="single"/>
        </w:rPr>
        <w:t>национально-регионального) компонента и компонента образовательного учреждения: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Учебный предмет «Край, в котором я живу» изучается  34 часа в течение учебного года.</w:t>
      </w:r>
    </w:p>
    <w:p w:rsidR="005621C0" w:rsidRPr="005621C0" w:rsidRDefault="005621C0" w:rsidP="00562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1C0">
        <w:rPr>
          <w:rFonts w:ascii="Times New Roman" w:hAnsi="Times New Roman" w:cs="Times New Roman"/>
        </w:rPr>
        <w:t>68 часов отведено на изучение учебного предмета «Русский язык»; 34 часа в течение учебного года отведено на изучение учебного предмета «Литературное чтение».</w:t>
      </w:r>
    </w:p>
    <w:p w:rsidR="00183BEE" w:rsidRPr="005621C0" w:rsidRDefault="00183BEE" w:rsidP="005621C0">
      <w:pPr>
        <w:spacing w:after="0" w:line="240" w:lineRule="auto"/>
        <w:rPr>
          <w:rFonts w:ascii="Times New Roman" w:hAnsi="Times New Roman" w:cs="Times New Roman"/>
        </w:rPr>
      </w:pPr>
    </w:p>
    <w:sectPr w:rsidR="00183BEE" w:rsidRPr="005621C0" w:rsidSect="001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C01"/>
    <w:multiLevelType w:val="hybridMultilevel"/>
    <w:tmpl w:val="4BAEC0A2"/>
    <w:lvl w:ilvl="0" w:tplc="B3C03CF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621C0"/>
    <w:rsid w:val="000C52D4"/>
    <w:rsid w:val="00171FEF"/>
    <w:rsid w:val="00183BEE"/>
    <w:rsid w:val="005621C0"/>
    <w:rsid w:val="00A0330A"/>
    <w:rsid w:val="00EC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>Hewlett-Packard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zavhoz</cp:lastModifiedBy>
  <cp:revision>5</cp:revision>
  <dcterms:created xsi:type="dcterms:W3CDTF">2015-04-13T16:55:00Z</dcterms:created>
  <dcterms:modified xsi:type="dcterms:W3CDTF">2015-04-14T12:22:00Z</dcterms:modified>
</cp:coreProperties>
</file>